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96" w:rsidRPr="009863E1" w:rsidRDefault="00B44C96" w:rsidP="00B44C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63E1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ДОП ДО социально-педагогической направленности  </w:t>
      </w:r>
    </w:p>
    <w:p w:rsidR="00890BF5" w:rsidRDefault="00B44C96" w:rsidP="00B44C96">
      <w:pPr>
        <w:spacing w:after="0" w:line="240" w:lineRule="auto"/>
        <w:ind w:left="-567" w:right="-1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BF5" w:rsidRPr="00890BF5">
        <w:rPr>
          <w:rFonts w:ascii="Times New Roman" w:hAnsi="Times New Roman" w:cs="Times New Roman"/>
          <w:b/>
          <w:sz w:val="24"/>
          <w:szCs w:val="24"/>
        </w:rPr>
        <w:t>«</w:t>
      </w:r>
      <w:r w:rsidR="00E43C96">
        <w:rPr>
          <w:rFonts w:ascii="Times New Roman" w:hAnsi="Times New Roman" w:cs="Times New Roman"/>
          <w:b/>
          <w:sz w:val="24"/>
          <w:szCs w:val="24"/>
        </w:rPr>
        <w:t>ВОЛШЕБНЫЙ МИР</w:t>
      </w:r>
      <w:r w:rsidR="00890BF5" w:rsidRPr="00890BF5">
        <w:rPr>
          <w:rFonts w:ascii="Times New Roman" w:hAnsi="Times New Roman" w:cs="Times New Roman"/>
          <w:b/>
          <w:sz w:val="24"/>
          <w:szCs w:val="24"/>
        </w:rPr>
        <w:t>»</w:t>
      </w:r>
    </w:p>
    <w:p w:rsidR="00B44C96" w:rsidRDefault="00B44C96" w:rsidP="00B44C96">
      <w:pPr>
        <w:spacing w:after="0" w:line="240" w:lineRule="auto"/>
        <w:ind w:left="-567" w:right="-1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801" w:rsidRPr="00890BF5" w:rsidRDefault="00191B39" w:rsidP="00B44C96">
      <w:pPr>
        <w:spacing w:after="0" w:line="276" w:lineRule="auto"/>
        <w:ind w:right="-1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Cs/>
          <w:color w:val="000000"/>
          <w:sz w:val="24"/>
          <w:szCs w:val="24"/>
        </w:rPr>
        <w:t xml:space="preserve">Педагог дополнительного образования </w:t>
      </w:r>
      <w:r w:rsidR="000F6801" w:rsidRPr="00B44C96">
        <w:rPr>
          <w:rFonts w:ascii="Times New Roman" w:hAnsi="Times New Roman" w:cs="Times New Roman"/>
          <w:sz w:val="24"/>
          <w:szCs w:val="24"/>
        </w:rPr>
        <w:t>Марков</w:t>
      </w:r>
      <w:r w:rsidRPr="00B44C96">
        <w:rPr>
          <w:rFonts w:ascii="Times New Roman" w:hAnsi="Times New Roman" w:cs="Times New Roman"/>
          <w:sz w:val="24"/>
          <w:szCs w:val="24"/>
        </w:rPr>
        <w:t>а</w:t>
      </w:r>
      <w:r w:rsidR="000F6801" w:rsidRPr="00B44C96">
        <w:rPr>
          <w:rFonts w:ascii="Times New Roman" w:hAnsi="Times New Roman" w:cs="Times New Roman"/>
          <w:sz w:val="24"/>
          <w:szCs w:val="24"/>
        </w:rPr>
        <w:t xml:space="preserve"> </w:t>
      </w:r>
      <w:r w:rsidRPr="00B44C96">
        <w:rPr>
          <w:rFonts w:ascii="Times New Roman" w:hAnsi="Times New Roman" w:cs="Times New Roman"/>
          <w:sz w:val="24"/>
          <w:szCs w:val="24"/>
        </w:rPr>
        <w:t>Рада</w:t>
      </w:r>
      <w:r w:rsidR="00FE58D4" w:rsidRPr="00B44C96">
        <w:rPr>
          <w:rFonts w:ascii="Times New Roman" w:hAnsi="Times New Roman" w:cs="Times New Roman"/>
          <w:sz w:val="24"/>
          <w:szCs w:val="24"/>
        </w:rPr>
        <w:t xml:space="preserve"> </w:t>
      </w:r>
      <w:r w:rsidR="000F6801" w:rsidRPr="00B44C96">
        <w:rPr>
          <w:rFonts w:ascii="Times New Roman" w:hAnsi="Times New Roman" w:cs="Times New Roman"/>
          <w:sz w:val="24"/>
          <w:szCs w:val="24"/>
        </w:rPr>
        <w:t>Владимиров</w:t>
      </w:r>
      <w:r w:rsidRPr="00B44C96">
        <w:rPr>
          <w:rFonts w:ascii="Times New Roman" w:hAnsi="Times New Roman" w:cs="Times New Roman"/>
          <w:sz w:val="24"/>
          <w:szCs w:val="24"/>
        </w:rPr>
        <w:t>на</w:t>
      </w:r>
    </w:p>
    <w:p w:rsidR="00B015C7" w:rsidRDefault="00890BF5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>Программа дополнительного образования «</w:t>
      </w:r>
      <w:r w:rsidR="00B44C96">
        <w:rPr>
          <w:rFonts w:ascii="Times New Roman" w:hAnsi="Times New Roman" w:cs="Times New Roman"/>
          <w:sz w:val="24"/>
          <w:szCs w:val="24"/>
        </w:rPr>
        <w:t>Волшебный мир</w:t>
      </w:r>
      <w:r w:rsidRPr="00890BF5">
        <w:rPr>
          <w:rFonts w:ascii="Times New Roman" w:hAnsi="Times New Roman" w:cs="Times New Roman"/>
          <w:sz w:val="24"/>
          <w:szCs w:val="24"/>
        </w:rPr>
        <w:t>» разработана для детей</w:t>
      </w:r>
      <w:r w:rsidR="00B015C7">
        <w:rPr>
          <w:rFonts w:ascii="Times New Roman" w:hAnsi="Times New Roman" w:cs="Times New Roman"/>
          <w:sz w:val="24"/>
          <w:szCs w:val="24"/>
        </w:rPr>
        <w:t xml:space="preserve"> с</w:t>
      </w:r>
      <w:r w:rsidR="00191B39">
        <w:rPr>
          <w:rFonts w:ascii="Times New Roman" w:hAnsi="Times New Roman" w:cs="Times New Roman"/>
          <w:sz w:val="24"/>
          <w:szCs w:val="24"/>
        </w:rPr>
        <w:t xml:space="preserve">таршего </w:t>
      </w:r>
      <w:r w:rsidRPr="00890BF5">
        <w:rPr>
          <w:rFonts w:ascii="Times New Roman" w:hAnsi="Times New Roman" w:cs="Times New Roman"/>
          <w:sz w:val="24"/>
          <w:szCs w:val="24"/>
        </w:rPr>
        <w:t xml:space="preserve">дошкольного возраста. </w:t>
      </w:r>
    </w:p>
    <w:p w:rsidR="00890BF5" w:rsidRPr="00890BF5" w:rsidRDefault="00890BF5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 xml:space="preserve">Программа имеет </w:t>
      </w:r>
      <w:r w:rsidR="00FE58D4">
        <w:rPr>
          <w:rFonts w:ascii="Times New Roman" w:hAnsi="Times New Roman" w:cs="Times New Roman"/>
          <w:sz w:val="24"/>
          <w:szCs w:val="24"/>
        </w:rPr>
        <w:t xml:space="preserve">художественно-эстетическую </w:t>
      </w:r>
      <w:r w:rsidRPr="00890BF5">
        <w:rPr>
          <w:rFonts w:ascii="Times New Roman" w:hAnsi="Times New Roman" w:cs="Times New Roman"/>
          <w:sz w:val="24"/>
          <w:szCs w:val="24"/>
        </w:rPr>
        <w:t xml:space="preserve">направленность. Срок реализации </w:t>
      </w:r>
      <w:r w:rsidR="00E43C96">
        <w:rPr>
          <w:rFonts w:ascii="Times New Roman" w:hAnsi="Times New Roman" w:cs="Times New Roman"/>
          <w:sz w:val="24"/>
          <w:szCs w:val="24"/>
        </w:rPr>
        <w:t>1</w:t>
      </w:r>
      <w:r w:rsidRPr="00890BF5">
        <w:rPr>
          <w:rFonts w:ascii="Times New Roman" w:hAnsi="Times New Roman" w:cs="Times New Roman"/>
          <w:sz w:val="24"/>
          <w:szCs w:val="24"/>
        </w:rPr>
        <w:t xml:space="preserve"> год, форма обучения</w:t>
      </w:r>
      <w:r w:rsidR="00B015C7">
        <w:rPr>
          <w:rFonts w:ascii="Times New Roman" w:hAnsi="Times New Roman" w:cs="Times New Roman"/>
          <w:sz w:val="24"/>
          <w:szCs w:val="24"/>
        </w:rPr>
        <w:t xml:space="preserve"> </w:t>
      </w:r>
      <w:r w:rsidRPr="00890BF5">
        <w:rPr>
          <w:rFonts w:ascii="Times New Roman" w:hAnsi="Times New Roman" w:cs="Times New Roman"/>
          <w:sz w:val="24"/>
          <w:szCs w:val="24"/>
        </w:rPr>
        <w:t>очная.</w:t>
      </w:r>
    </w:p>
    <w:p w:rsidR="00B015C7" w:rsidRPr="00B015C7" w:rsidRDefault="00B015C7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5C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программы: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43C96">
        <w:rPr>
          <w:rFonts w:ascii="Times New Roman" w:hAnsi="Times New Roman" w:cs="Times New Roman"/>
          <w:bCs/>
          <w:i/>
          <w:sz w:val="24"/>
          <w:szCs w:val="24"/>
        </w:rPr>
        <w:t>Цель: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формирование творческих способностей детей старшего дошкольного возраста через театрализованную деятельность.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развитие навыков социально-коммуникативного взаимодействия средствами театрализованной деятельности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совершенствование эстетического воспитания через развитие личностной культуры ребёнка и формирование всесторонне-развитой личности.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i/>
          <w:sz w:val="24"/>
          <w:szCs w:val="24"/>
        </w:rPr>
        <w:t>Задачи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 xml:space="preserve">- содействовать развитию поэтического слуха в процессе восприятия, игр, </w:t>
      </w:r>
      <w:proofErr w:type="spellStart"/>
      <w:r w:rsidRPr="00E43C96">
        <w:rPr>
          <w:rFonts w:ascii="Times New Roman" w:hAnsi="Times New Roman" w:cs="Times New Roman"/>
          <w:bCs/>
          <w:sz w:val="24"/>
          <w:szCs w:val="24"/>
        </w:rPr>
        <w:t>инсценирования</w:t>
      </w:r>
      <w:proofErr w:type="spellEnd"/>
      <w:r w:rsidRPr="00E43C96">
        <w:rPr>
          <w:rFonts w:ascii="Times New Roman" w:hAnsi="Times New Roman" w:cs="Times New Roman"/>
          <w:bCs/>
          <w:sz w:val="24"/>
          <w:szCs w:val="24"/>
        </w:rPr>
        <w:t>, различных форм сочинительства;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организовать художественно-речевую и театрализованную деятельность;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содействовать развитию выразительности речи детей в процессе работы над техникой, интонацией, исполнением чтецких номеров;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содействовать развитию сценических способностей детей (в плане соотнесения интонационной и пластической выразительности образа, взаимодействия с партнёром);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 xml:space="preserve">- предоставить детям опыт эмоционально-творческих переживаний в процессе постановки и показа спектакля; организации </w:t>
      </w:r>
      <w:proofErr w:type="spellStart"/>
      <w:r w:rsidRPr="00E43C96">
        <w:rPr>
          <w:rFonts w:ascii="Times New Roman" w:hAnsi="Times New Roman" w:cs="Times New Roman"/>
          <w:bCs/>
          <w:sz w:val="24"/>
          <w:szCs w:val="24"/>
        </w:rPr>
        <w:t>театрализованно</w:t>
      </w:r>
      <w:proofErr w:type="spellEnd"/>
      <w:r w:rsidRPr="00E43C96">
        <w:rPr>
          <w:rFonts w:ascii="Times New Roman" w:hAnsi="Times New Roman" w:cs="Times New Roman"/>
          <w:bCs/>
          <w:sz w:val="24"/>
          <w:szCs w:val="24"/>
        </w:rPr>
        <w:t>-музыкальной деятельности.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дать детям основы вокально-технической культуры исполнения;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добиться овладения певческим дыханием как важнейшим фактором голосообразования;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добиться овладения звукообразованием, высокой вокальной позицией;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воспитать у детей навыки чистой интонации на базе развития слуха;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воспитать у детей навыки эмоциональной выразительности исполнения, включающей в себя тембр, динамику, фразировку;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сформировать нравственно-эстетические идеалы, содействовать развитию и воспитанию духовной культуры;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научить основам сценического движения;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развивать у детей чувство ритма, двигательную координацию, владение своим телом;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развивать у детей навыки пластической импровизации.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 xml:space="preserve">Данная программа направлена на развитие у детей самостоятельности в художественном творчестве, активности. Я хочу научить детей самому придумывать игры, сказки, рассказы, сценарии, по-своему передавать сценический образ. Не копировать чужое, а самому создавать, фантазировать. Программа способствует развитию наблюдательности у детей. Лишь наблюдая за поведением животных, людей, дети могут понять реальные чувства наблюдаемых, донести до зрителя эти чувства. Данная программа охватывает, кроме театральной и другие виды деятельности: познавательную, художественно-эстетическую, коммуникативную. В коммуникативной деятельности дети высказывают свое собственное мнение: «Я считаю», «Я </w:t>
      </w:r>
      <w:r w:rsidRPr="00E43C96">
        <w:rPr>
          <w:rFonts w:ascii="Times New Roman" w:hAnsi="Times New Roman" w:cs="Times New Roman"/>
          <w:bCs/>
          <w:sz w:val="24"/>
          <w:szCs w:val="24"/>
        </w:rPr>
        <w:lastRenderedPageBreak/>
        <w:t>полагаю». Важно научить ребенка думать, размышлять, не бояться высказывать собственное мнение, отличное от мнения других.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sz w:val="24"/>
          <w:szCs w:val="24"/>
        </w:rPr>
        <w:t>Отличительной особенностью программы театрального кружка является то, что она даёт возможность каждому ребёнку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костюма, музыкальное сопровождение.</w:t>
      </w:r>
      <w:r w:rsidRPr="00E43C9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</w:t>
      </w:r>
      <w:r w:rsidRPr="00E43C96">
        <w:rPr>
          <w:rFonts w:ascii="Times New Roman" w:hAnsi="Times New Roman" w:cs="Times New Roman"/>
          <w:sz w:val="24"/>
          <w:szCs w:val="24"/>
        </w:rPr>
        <w:t xml:space="preserve">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96">
        <w:rPr>
          <w:rFonts w:ascii="Times New Roman" w:hAnsi="Times New Roman" w:cs="Times New Roman"/>
          <w:sz w:val="24"/>
          <w:szCs w:val="24"/>
        </w:rPr>
        <w:t>отличается содержанием деятельности, учебно-тематическим планированием.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C96">
        <w:rPr>
          <w:rFonts w:ascii="Times New Roman" w:hAnsi="Times New Roman" w:cs="Times New Roman"/>
          <w:sz w:val="24"/>
          <w:szCs w:val="24"/>
        </w:rPr>
        <w:t>- деятельностный подход к воспитанию, образованию и развитию обучающегося средствами музыкального театра. Каждый ребёнок на всех уровнях обучения становится вовлечённым в продуктивную творческую деятельность, где он выступает, с одной стороны, в качестве исполнителя (первая ступень), а с другой стороны (вторая ступень) – в качестве художника по костюмам, композитора, гримёра, художника-декоратора, звукорежиссёра, сценариста-драматурга.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C96">
        <w:rPr>
          <w:rFonts w:ascii="Times New Roman" w:hAnsi="Times New Roman" w:cs="Times New Roman"/>
          <w:sz w:val="24"/>
          <w:szCs w:val="24"/>
        </w:rPr>
        <w:t>- структура постановочных занятий останется без изменений в течение всех лет образования, а меняться будут авторы и названия пьес в зависимости от возрастающих актерских компетенций обучающихся.</w:t>
      </w:r>
    </w:p>
    <w:p w:rsidR="00E43C96" w:rsidRPr="00E43C96" w:rsidRDefault="00E43C96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C96">
        <w:rPr>
          <w:rFonts w:ascii="Times New Roman" w:hAnsi="Times New Roman" w:cs="Times New Roman"/>
          <w:sz w:val="24"/>
          <w:szCs w:val="24"/>
        </w:rPr>
        <w:t xml:space="preserve">Данная программа предусматривает дифференцированный подход к обучению, учёт индивидуальных психофизиологических особенностей воспитанников. </w:t>
      </w:r>
    </w:p>
    <w:p w:rsidR="003106B0" w:rsidRPr="003106B0" w:rsidRDefault="00B015C7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3106B0">
        <w:rPr>
          <w:rFonts w:ascii="Times New Roman" w:hAnsi="Times New Roman" w:cs="Times New Roman"/>
          <w:sz w:val="24"/>
          <w:szCs w:val="24"/>
        </w:rPr>
        <w:t>по программе художественно-эстетического направления «</w:t>
      </w:r>
      <w:r w:rsidR="00E43C96">
        <w:rPr>
          <w:rFonts w:ascii="Times New Roman" w:hAnsi="Times New Roman" w:cs="Times New Roman"/>
          <w:sz w:val="24"/>
          <w:szCs w:val="24"/>
        </w:rPr>
        <w:t>Волшебный мир</w:t>
      </w:r>
      <w:r w:rsidR="003106B0">
        <w:rPr>
          <w:rFonts w:ascii="Times New Roman" w:hAnsi="Times New Roman" w:cs="Times New Roman"/>
          <w:sz w:val="24"/>
          <w:szCs w:val="24"/>
        </w:rPr>
        <w:t>»</w:t>
      </w:r>
      <w:r w:rsidR="00E43C96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3106B0" w:rsidRPr="003106B0">
        <w:rPr>
          <w:rFonts w:ascii="Times New Roman" w:hAnsi="Times New Roman" w:cs="Times New Roman"/>
          <w:sz w:val="24"/>
          <w:szCs w:val="24"/>
        </w:rPr>
        <w:t xml:space="preserve"> 2 раза в неделю в утренние или вечерние часы, занятия коллективные, продолжительность 2</w:t>
      </w:r>
      <w:r w:rsidR="00E43C96">
        <w:rPr>
          <w:rFonts w:ascii="Times New Roman" w:hAnsi="Times New Roman" w:cs="Times New Roman"/>
          <w:sz w:val="24"/>
          <w:szCs w:val="24"/>
        </w:rPr>
        <w:t>5-35</w:t>
      </w:r>
      <w:r w:rsidR="003106B0" w:rsidRPr="003106B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015C7" w:rsidRPr="00B015C7" w:rsidRDefault="00B015C7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год. Занятия проводятся два раза в неделю. Это 8 занятий в месяц и </w:t>
      </w:r>
      <w:r w:rsidR="003106B0">
        <w:rPr>
          <w:rFonts w:ascii="Times New Roman" w:hAnsi="Times New Roman" w:cs="Times New Roman"/>
          <w:sz w:val="24"/>
          <w:szCs w:val="24"/>
        </w:rPr>
        <w:t>64</w:t>
      </w:r>
      <w:r w:rsidRPr="00B015C7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3106B0">
        <w:rPr>
          <w:rFonts w:ascii="Times New Roman" w:hAnsi="Times New Roman" w:cs="Times New Roman"/>
          <w:sz w:val="24"/>
          <w:szCs w:val="24"/>
        </w:rPr>
        <w:t>я</w:t>
      </w:r>
      <w:r w:rsidRPr="00B015C7">
        <w:rPr>
          <w:rFonts w:ascii="Times New Roman" w:hAnsi="Times New Roman" w:cs="Times New Roman"/>
          <w:sz w:val="24"/>
          <w:szCs w:val="24"/>
        </w:rPr>
        <w:t xml:space="preserve"> в год с </w:t>
      </w:r>
      <w:r w:rsidR="003106B0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B015C7">
        <w:rPr>
          <w:rFonts w:ascii="Times New Roman" w:hAnsi="Times New Roman" w:cs="Times New Roman"/>
          <w:sz w:val="24"/>
          <w:szCs w:val="24"/>
        </w:rPr>
        <w:t xml:space="preserve">по май. </w:t>
      </w:r>
    </w:p>
    <w:p w:rsidR="00B015C7" w:rsidRPr="00B015C7" w:rsidRDefault="00B015C7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B015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015C7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E43C96">
        <w:rPr>
          <w:rFonts w:ascii="Times New Roman" w:hAnsi="Times New Roman" w:cs="Times New Roman"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sz w:val="24"/>
          <w:szCs w:val="24"/>
        </w:rPr>
        <w:t xml:space="preserve">– </w:t>
      </w:r>
      <w:r w:rsidR="003106B0">
        <w:rPr>
          <w:rFonts w:ascii="Times New Roman" w:hAnsi="Times New Roman" w:cs="Times New Roman"/>
          <w:sz w:val="24"/>
          <w:szCs w:val="24"/>
        </w:rPr>
        <w:t>25</w:t>
      </w:r>
      <w:r w:rsidR="00E43C96">
        <w:rPr>
          <w:rFonts w:ascii="Times New Roman" w:hAnsi="Times New Roman" w:cs="Times New Roman"/>
          <w:sz w:val="24"/>
          <w:szCs w:val="24"/>
        </w:rPr>
        <w:t>-35</w:t>
      </w:r>
      <w:r w:rsidRPr="00B015C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015C7" w:rsidRPr="00B015C7" w:rsidRDefault="00B015C7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5C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программы:</w:t>
      </w:r>
    </w:p>
    <w:p w:rsidR="003F5FB9" w:rsidRPr="003F5FB9" w:rsidRDefault="003F5FB9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F5FB9">
        <w:rPr>
          <w:rFonts w:ascii="Times New Roman" w:hAnsi="Times New Roman" w:cs="Times New Roman"/>
          <w:bCs/>
          <w:sz w:val="24"/>
          <w:szCs w:val="24"/>
        </w:rPr>
        <w:t>приобщение детей к музыке;</w:t>
      </w:r>
    </w:p>
    <w:p w:rsidR="003F5FB9" w:rsidRPr="003F5FB9" w:rsidRDefault="003F5FB9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FB9">
        <w:rPr>
          <w:rFonts w:ascii="Times New Roman" w:hAnsi="Times New Roman" w:cs="Times New Roman"/>
          <w:bCs/>
          <w:sz w:val="24"/>
          <w:szCs w:val="24"/>
        </w:rPr>
        <w:t>- развитие музыкальности;</w:t>
      </w:r>
    </w:p>
    <w:p w:rsidR="003F5FB9" w:rsidRPr="003F5FB9" w:rsidRDefault="003F5FB9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FB9">
        <w:rPr>
          <w:rFonts w:ascii="Times New Roman" w:hAnsi="Times New Roman" w:cs="Times New Roman"/>
          <w:bCs/>
          <w:sz w:val="24"/>
          <w:szCs w:val="24"/>
        </w:rPr>
        <w:t>- развитие творческого воображения, творческих способностей детей посредством драматизации.</w:t>
      </w:r>
    </w:p>
    <w:p w:rsidR="003F5FB9" w:rsidRPr="003F5FB9" w:rsidRDefault="003F5FB9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FB9">
        <w:rPr>
          <w:rFonts w:ascii="Times New Roman" w:hAnsi="Times New Roman" w:cs="Times New Roman"/>
          <w:bCs/>
          <w:sz w:val="24"/>
          <w:szCs w:val="24"/>
        </w:rPr>
        <w:t>- совершенствование эстетического воспитания через развитие личностной культуры ребёнка.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умеют выражать свои впечатления словом, звуком, песней, мимикой и жестом;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овладевают навыками самостоятельно найти выразительные средства для создания образа персонажа, используя движения, позу, жест, речевую интонацию;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умеют создавать художественные образы, используя для этой цели игровые, песенные и танцевальные импровизации;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выступают перед зрителями, не испытывая дискомфорта, а получая удовольствие от творчества;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умеют анализировать свои поступки, поступки сверстников, героев художественной литературы;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умеют взаимодействовать с партнером по сцене.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дети становятся более самостоятельными, коммуникабельными в общении со сверстниками и взрослыми.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lastRenderedPageBreak/>
        <w:t>- совершенствуются все направления речевого развития: звуковая культура речи, монологическая и диалогическая речь, активируется и обогащается словарный запас детей.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сформирован интерес к театральному искусству.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свободно используют в общении мимику, жесты, движения, слово.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овладевают навыками самостоятельно найти выразительные средства для создания образа персонажа, используя движения, позу, жест, мимику, речевую интонацию.</w:t>
      </w:r>
    </w:p>
    <w:p w:rsidR="004D366F" w:rsidRPr="00E43C96" w:rsidRDefault="004D366F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6">
        <w:rPr>
          <w:rFonts w:ascii="Times New Roman" w:hAnsi="Times New Roman" w:cs="Times New Roman"/>
          <w:bCs/>
          <w:sz w:val="24"/>
          <w:szCs w:val="24"/>
        </w:rPr>
        <w:t>- способны согласовывать действия с партнерами по сцене.</w:t>
      </w:r>
    </w:p>
    <w:bookmarkEnd w:id="0"/>
    <w:p w:rsidR="00B015C7" w:rsidRDefault="00B015C7" w:rsidP="00B44C96">
      <w:pPr>
        <w:spacing w:after="0" w:line="276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015C7" w:rsidSect="009A690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C44F3"/>
    <w:multiLevelType w:val="hybridMultilevel"/>
    <w:tmpl w:val="ADF416C8"/>
    <w:lvl w:ilvl="0" w:tplc="66B8028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5A4AC88">
      <w:numFmt w:val="bullet"/>
      <w:lvlText w:val="•"/>
      <w:lvlJc w:val="left"/>
      <w:pPr>
        <w:ind w:left="1080" w:hanging="180"/>
      </w:pPr>
      <w:rPr>
        <w:rFonts w:hint="default"/>
      </w:rPr>
    </w:lvl>
    <w:lvl w:ilvl="2" w:tplc="8B5A7020">
      <w:numFmt w:val="bullet"/>
      <w:lvlText w:val="•"/>
      <w:lvlJc w:val="left"/>
      <w:pPr>
        <w:ind w:left="2041" w:hanging="180"/>
      </w:pPr>
      <w:rPr>
        <w:rFonts w:hint="default"/>
      </w:rPr>
    </w:lvl>
    <w:lvl w:ilvl="3" w:tplc="018A50B6">
      <w:numFmt w:val="bullet"/>
      <w:lvlText w:val="•"/>
      <w:lvlJc w:val="left"/>
      <w:pPr>
        <w:ind w:left="3001" w:hanging="180"/>
      </w:pPr>
      <w:rPr>
        <w:rFonts w:hint="default"/>
      </w:rPr>
    </w:lvl>
    <w:lvl w:ilvl="4" w:tplc="D8A866E0">
      <w:numFmt w:val="bullet"/>
      <w:lvlText w:val="•"/>
      <w:lvlJc w:val="left"/>
      <w:pPr>
        <w:ind w:left="3962" w:hanging="180"/>
      </w:pPr>
      <w:rPr>
        <w:rFonts w:hint="default"/>
      </w:rPr>
    </w:lvl>
    <w:lvl w:ilvl="5" w:tplc="05807630">
      <w:numFmt w:val="bullet"/>
      <w:lvlText w:val="•"/>
      <w:lvlJc w:val="left"/>
      <w:pPr>
        <w:ind w:left="4923" w:hanging="180"/>
      </w:pPr>
      <w:rPr>
        <w:rFonts w:hint="default"/>
      </w:rPr>
    </w:lvl>
    <w:lvl w:ilvl="6" w:tplc="8FB236EA">
      <w:numFmt w:val="bullet"/>
      <w:lvlText w:val="•"/>
      <w:lvlJc w:val="left"/>
      <w:pPr>
        <w:ind w:left="5883" w:hanging="180"/>
      </w:pPr>
      <w:rPr>
        <w:rFonts w:hint="default"/>
      </w:rPr>
    </w:lvl>
    <w:lvl w:ilvl="7" w:tplc="14A8BD7E">
      <w:numFmt w:val="bullet"/>
      <w:lvlText w:val="•"/>
      <w:lvlJc w:val="left"/>
      <w:pPr>
        <w:ind w:left="6844" w:hanging="180"/>
      </w:pPr>
      <w:rPr>
        <w:rFonts w:hint="default"/>
      </w:rPr>
    </w:lvl>
    <w:lvl w:ilvl="8" w:tplc="005896E4">
      <w:numFmt w:val="bullet"/>
      <w:lvlText w:val="•"/>
      <w:lvlJc w:val="left"/>
      <w:pPr>
        <w:ind w:left="7805" w:hanging="180"/>
      </w:pPr>
      <w:rPr>
        <w:rFonts w:hint="default"/>
      </w:rPr>
    </w:lvl>
  </w:abstractNum>
  <w:abstractNum w:abstractNumId="1" w15:restartNumberingAfterBreak="0">
    <w:nsid w:val="525D00BE"/>
    <w:multiLevelType w:val="hybridMultilevel"/>
    <w:tmpl w:val="5D562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35626A"/>
    <w:multiLevelType w:val="hybridMultilevel"/>
    <w:tmpl w:val="8F8E9C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C00379"/>
    <w:multiLevelType w:val="hybridMultilevel"/>
    <w:tmpl w:val="B5F64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2E"/>
    <w:rsid w:val="000F6801"/>
    <w:rsid w:val="00191B39"/>
    <w:rsid w:val="003106B0"/>
    <w:rsid w:val="003F5FB9"/>
    <w:rsid w:val="004D366F"/>
    <w:rsid w:val="00610FCB"/>
    <w:rsid w:val="00824A63"/>
    <w:rsid w:val="00890BF5"/>
    <w:rsid w:val="009879CC"/>
    <w:rsid w:val="009928C8"/>
    <w:rsid w:val="009A6904"/>
    <w:rsid w:val="00B015C7"/>
    <w:rsid w:val="00B2682E"/>
    <w:rsid w:val="00B44C96"/>
    <w:rsid w:val="00D62B3B"/>
    <w:rsid w:val="00E43C96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EF20"/>
  <w15:chartTrackingRefBased/>
  <w15:docId w15:val="{A087E5A6-715B-4129-87D5-DE59560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Андрей</cp:lastModifiedBy>
  <cp:revision>10</cp:revision>
  <dcterms:created xsi:type="dcterms:W3CDTF">2020-02-21T10:34:00Z</dcterms:created>
  <dcterms:modified xsi:type="dcterms:W3CDTF">2022-11-13T12:32:00Z</dcterms:modified>
</cp:coreProperties>
</file>